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2C" w:rsidRDefault="009E1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u w:val="single"/>
          <w:lang w:eastAsia="ru-RU"/>
        </w:rPr>
        <w:t>Тычок жесткой полусухой кистью</w:t>
      </w: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Средства выразительности: фактурность окраски, цвет.</w:t>
      </w: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1F20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6718300</wp:posOffset>
            </wp:positionH>
            <wp:positionV relativeFrom="paragraph">
              <wp:posOffset>674370</wp:posOffset>
            </wp:positionV>
            <wp:extent cx="2695575" cy="1828800"/>
            <wp:effectExtent l="38100" t="0" r="28575" b="533400"/>
            <wp:wrapTopAndBottom/>
            <wp:docPr id="6" name="Рисунок 1" descr="https://avatars.mds.yandex.net/get-pdb/1539962/88fa1fd3-0de4-48b1-ae6a-39a26c87e1c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https://avatars.mds.yandex.net/get-pdb/1539962/88fa1fd3-0de4-48b1-ae6a-39a26c87e1c3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403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28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Способ получения изображения: ребенок опускает в гуашь кисть и ударяет ею по бумаге, держа вертикально. При работе кисть в воду не опускается, таким образом, заполняется весь лист, контур или шаблон. Получается имитация фактурности пушистой или колючей поверхности.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B3622C" w:rsidRDefault="009E1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-2965450</wp:posOffset>
            </wp:positionV>
            <wp:extent cx="2638425" cy="2009775"/>
            <wp:effectExtent l="19050" t="0" r="9525" b="0"/>
            <wp:wrapTopAndBottom/>
            <wp:docPr id="3" name="Рисунок 7" descr="http://koffkindom.ru/wp-content/uploads/2017/02/vasa-c-cvetami-lado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http://koffkindom.ru/wp-content/uploads/2017/02/vasa-c-cvetami-ladosh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09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231F2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30480</wp:posOffset>
            </wp:positionV>
            <wp:extent cx="3095625" cy="2600325"/>
            <wp:effectExtent l="38100" t="0" r="28575" b="790575"/>
            <wp:wrapTopAndBottom/>
            <wp:docPr id="2" name="Рисунок 1" descr="http://korablik29rez.ucoz.com/unicaeva/proekt/zolushka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korablik29rez.ucoz.com/unicaeva/proekt/zolushka/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043" t="20977" r="6573" b="287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00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3622C" w:rsidRDefault="00B36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ru-RU"/>
        </w:rPr>
      </w:pP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Рисование ладошкой</w:t>
      </w: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Средства выразительности: пятно, цвет, фантастический силуэт.</w:t>
      </w: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Способ получения изображения: ребенок опускает в гуашь ладошку (всю кисть) или окрашивает ее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B3622C" w:rsidRDefault="00B36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3622C" w:rsidRDefault="00B3622C"/>
    <w:p w:rsidR="00B3622C" w:rsidRDefault="009E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B3622C" w:rsidRDefault="009E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детский сад №44</w:t>
      </w: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Золушка»</w:t>
      </w:r>
    </w:p>
    <w:p w:rsidR="00B3622C" w:rsidRDefault="009E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Старооскольского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городского округа</w:t>
      </w:r>
    </w:p>
    <w:p w:rsidR="00B3622C" w:rsidRDefault="00B3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22C" w:rsidRDefault="00B362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22C" w:rsidRDefault="00B362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22C" w:rsidRPr="00C24FA1" w:rsidRDefault="009E12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НЕТРАДИЦИОННЫЕ    ТЕХНИКИ РИСОВАНИЯ</w:t>
      </w:r>
      <w:r w:rsidR="00C24F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24F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ДЕТЕЙ С ЗПР</w:t>
      </w:r>
    </w:p>
    <w:p w:rsidR="00B3622C" w:rsidRDefault="00B36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ru-RU"/>
        </w:rPr>
      </w:pPr>
    </w:p>
    <w:p w:rsidR="00B3622C" w:rsidRDefault="00B36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ru-RU"/>
        </w:rPr>
      </w:pPr>
    </w:p>
    <w:p w:rsidR="00B3622C" w:rsidRDefault="00B3622C" w:rsidP="00C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u w:val="single"/>
          <w:lang w:eastAsia="ru-RU"/>
        </w:rPr>
      </w:pPr>
    </w:p>
    <w:p w:rsidR="00B3622C" w:rsidRDefault="009E1278">
      <w:pPr>
        <w:pStyle w:val="a7"/>
        <w:jc w:val="right"/>
        <w:rPr>
          <w:rFonts w:ascii="Times New Roman" w:hAnsi="Times New Roman"/>
          <w:b/>
          <w:color w:val="7030A0"/>
          <w:sz w:val="26"/>
          <w:szCs w:val="26"/>
        </w:rPr>
      </w:pPr>
      <w:r>
        <w:rPr>
          <w:rFonts w:ascii="Times New Roman" w:hAnsi="Times New Roman"/>
          <w:b/>
          <w:color w:val="7030A0"/>
          <w:sz w:val="26"/>
          <w:szCs w:val="26"/>
        </w:rPr>
        <w:t>Подготовили воспитатели:</w:t>
      </w:r>
    </w:p>
    <w:p w:rsidR="00B3622C" w:rsidRDefault="009E1278">
      <w:pPr>
        <w:pStyle w:val="a7"/>
        <w:jc w:val="right"/>
        <w:rPr>
          <w:rFonts w:ascii="Times New Roman" w:hAnsi="Times New Roman"/>
          <w:b/>
          <w:color w:val="7030A0"/>
          <w:sz w:val="26"/>
          <w:szCs w:val="26"/>
        </w:rPr>
      </w:pPr>
      <w:r>
        <w:rPr>
          <w:rFonts w:ascii="Times New Roman" w:hAnsi="Times New Roman"/>
          <w:b/>
          <w:color w:val="7030A0"/>
          <w:sz w:val="26"/>
          <w:szCs w:val="26"/>
        </w:rPr>
        <w:t xml:space="preserve"> Трефилова Т.Д. </w:t>
      </w:r>
    </w:p>
    <w:p w:rsidR="001D5E75" w:rsidRDefault="001D5E75">
      <w:pPr>
        <w:pStyle w:val="a7"/>
        <w:jc w:val="right"/>
        <w:rPr>
          <w:rFonts w:ascii="Times New Roman" w:hAnsi="Times New Roman"/>
          <w:b/>
          <w:color w:val="7030A0"/>
          <w:sz w:val="26"/>
          <w:szCs w:val="26"/>
        </w:rPr>
      </w:pPr>
      <w:r>
        <w:rPr>
          <w:rFonts w:ascii="Times New Roman" w:hAnsi="Times New Roman"/>
          <w:b/>
          <w:color w:val="7030A0"/>
          <w:sz w:val="26"/>
          <w:szCs w:val="26"/>
        </w:rPr>
        <w:t>Попова С.В.</w:t>
      </w:r>
    </w:p>
    <w:p w:rsidR="00B3622C" w:rsidRDefault="00B3622C">
      <w:pPr>
        <w:pStyle w:val="a7"/>
        <w:jc w:val="right"/>
        <w:rPr>
          <w:rFonts w:ascii="Times New Roman" w:hAnsi="Times New Roman"/>
          <w:b/>
          <w:color w:val="7030A0"/>
          <w:sz w:val="26"/>
          <w:szCs w:val="26"/>
        </w:rPr>
      </w:pPr>
    </w:p>
    <w:p w:rsidR="00B3622C" w:rsidRDefault="00B36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ru-RU"/>
        </w:rPr>
      </w:pPr>
    </w:p>
    <w:p w:rsidR="00B3622C" w:rsidRDefault="00B36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ru-RU"/>
        </w:rPr>
      </w:pPr>
    </w:p>
    <w:p w:rsidR="00B3622C" w:rsidRDefault="00B36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ru-RU"/>
        </w:rPr>
      </w:pPr>
    </w:p>
    <w:p w:rsidR="00B3622C" w:rsidRDefault="00B3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ru-RU"/>
        </w:rPr>
      </w:pP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  <w:t>Отпечатки листьев</w:t>
      </w: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1F20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191770</wp:posOffset>
            </wp:positionV>
            <wp:extent cx="2609850" cy="2495550"/>
            <wp:effectExtent l="361950" t="247650" r="419100" b="228600"/>
            <wp:wrapTopAndBottom/>
            <wp:docPr id="25" name="Рисунок 25" descr="нетрадиционное рисование елка новогодня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нетрадиционное рисование елка новогодня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305" r="35106" b="709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Средства выразительности: фактура, цвет.</w:t>
      </w: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Материалы: бумага, листья разных деревьев (желательно опавшие), гуашь, кисти.</w:t>
      </w: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Способ получения изображения: ребенок покрывает листок дерева красками разных цветов, затем прикладывает его к бумаге окрашенной стороной для получения отпечатка. Каждый раз берется новый листок. Черешки у листьев можно дорисовать кистью.</w:t>
      </w:r>
    </w:p>
    <w:p w:rsidR="00B3622C" w:rsidRDefault="00B3622C"/>
    <w:p w:rsidR="00B3622C" w:rsidRDefault="00B3622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3622C" w:rsidRDefault="00B36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ru-RU"/>
        </w:rPr>
      </w:pPr>
    </w:p>
    <w:p w:rsidR="00B3622C" w:rsidRDefault="009E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6"/>
          <w:szCs w:val="26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6557010</wp:posOffset>
            </wp:positionH>
            <wp:positionV relativeFrom="paragraph">
              <wp:posOffset>-4344670</wp:posOffset>
            </wp:positionV>
            <wp:extent cx="2657475" cy="2447925"/>
            <wp:effectExtent l="0" t="0" r="9525" b="0"/>
            <wp:wrapTopAndBottom/>
            <wp:docPr id="15" name="Рисунок 2" descr="http://ped-kopilka.ru/images/7(3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" descr="http://ped-kopilka.ru/images/7(39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681" t="2659" r="26669" b="21417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447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6"/>
          <w:szCs w:val="26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-4485640</wp:posOffset>
            </wp:positionV>
            <wp:extent cx="2705100" cy="2076450"/>
            <wp:effectExtent l="133350" t="38100" r="57150" b="76200"/>
            <wp:wrapTopAndBottom/>
            <wp:docPr id="4" name="Рисунок 14" descr="https://avatars.mds.yandex.net/get-pdb/34158/db8b35fd-fd75-4b4c-b6dd-0c938a40e8f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https://avatars.mds.yandex.net/get-pdb/34158/db8b35fd-fd75-4b4c-b6dd-0c938a40e8f8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76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Рисование вилкой</w:t>
      </w: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Средства выразительности: полосы, цвет, фантастический силуэт.</w:t>
      </w: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Материалы: гуашь, пластиковые вилки, плотная бумага любого цвета, стаканы с водой, салфетки.</w:t>
      </w:r>
    </w:p>
    <w:p w:rsidR="00B3622C" w:rsidRDefault="009E1278"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Способ получения изображения: ребенок опускает вилку в гуашь, разведенной до консистенции </w:t>
      </w:r>
      <w:proofErr w:type="gramStart"/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сметаны  и</w:t>
      </w:r>
      <w:proofErr w:type="gramEnd"/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проводит линии. Получается имитация фактурности пушистой или колючей поверхности.</w:t>
      </w:r>
    </w:p>
    <w:p w:rsidR="00B3622C" w:rsidRDefault="00B3622C"/>
    <w:p w:rsidR="00B3622C" w:rsidRDefault="00B36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</w:pPr>
    </w:p>
    <w:p w:rsidR="00B3622C" w:rsidRDefault="00B36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u w:val="single"/>
          <w:lang w:eastAsia="ru-RU"/>
        </w:rPr>
        <w:t>Рисование ватной палочкой (точечное рисование)</w:t>
      </w: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Средства выразительности: пятно, цвет, фантастический силуэт.</w:t>
      </w: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Материалы: гуашь, ватные палочки, плотная бумага любого цвета, стаканы с водой, салфетки.</w:t>
      </w:r>
    </w:p>
    <w:p w:rsidR="00B3622C" w:rsidRDefault="009E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Способ получения изображения: ребенок опускает ватную палочку в воду, затем в краску и ставит на листе точки. </w:t>
      </w:r>
    </w:p>
    <w:p w:rsidR="00B3622C" w:rsidRDefault="00B3622C"/>
    <w:p w:rsidR="00B3622C" w:rsidRDefault="00B3622C"/>
    <w:sectPr w:rsidR="00B3622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1B" w:rsidRDefault="0065711B">
      <w:pPr>
        <w:spacing w:line="240" w:lineRule="auto"/>
      </w:pPr>
      <w:r>
        <w:separator/>
      </w:r>
    </w:p>
  </w:endnote>
  <w:endnote w:type="continuationSeparator" w:id="0">
    <w:p w:rsidR="0065711B" w:rsidRDefault="00657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1B" w:rsidRDefault="0065711B">
      <w:pPr>
        <w:spacing w:after="0"/>
      </w:pPr>
      <w:r>
        <w:separator/>
      </w:r>
    </w:p>
  </w:footnote>
  <w:footnote w:type="continuationSeparator" w:id="0">
    <w:p w:rsidR="0065711B" w:rsidRDefault="006571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C28"/>
    <w:rsid w:val="001D5E75"/>
    <w:rsid w:val="0065711B"/>
    <w:rsid w:val="007B757F"/>
    <w:rsid w:val="009E1278"/>
    <w:rsid w:val="00A4754C"/>
    <w:rsid w:val="00B220AF"/>
    <w:rsid w:val="00B3622C"/>
    <w:rsid w:val="00C24FA1"/>
    <w:rsid w:val="00CB3600"/>
    <w:rsid w:val="00F41C28"/>
    <w:rsid w:val="12D3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FE0727"/>
  <w15:docId w15:val="{20D539C9-C6AD-4E78-8FC6-84920863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emeynaya-kuchka.ru/wp-content/uploads/2018/06/netradicionnoe-risovanie-1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</cp:revision>
  <dcterms:created xsi:type="dcterms:W3CDTF">2020-01-18T16:03:00Z</dcterms:created>
  <dcterms:modified xsi:type="dcterms:W3CDTF">2023-11-01T18:07:00Z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1049-11.2.0.10466</vt:lpwstr>
  </property>
  <property fmtid="{D5CDD505-2E9C-101B-9397-08002B2CF9AE}" pid="3" name="ICV">
    <vt:lpwstr>38EFD615FC1F4D73A2A3FB8889B15E8C</vt:lpwstr>
  </property>
</Properties>
</file>